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b/>
          <w:bCs/>
        </w:rPr>
      </w:pPr>
      <w:r>
        <w:rPr>
          <w:b/>
          <w:bCs/>
        </w:rPr>
        <w:t>Allegato B) Modulo di manifestazione di interesse</w:t>
      </w:r>
    </w:p>
    <w:p>
      <w:pPr>
        <w:pStyle w:val="Normal"/>
        <w:bidi w:val="0"/>
        <w:jc w:val="right"/>
        <w:rPr/>
      </w:pPr>
      <w:r>
        <w:rPr/>
        <w:t>Marca da</w:t>
      </w:r>
    </w:p>
    <w:p>
      <w:pPr>
        <w:pStyle w:val="Normal"/>
        <w:bidi w:val="0"/>
        <w:jc w:val="right"/>
        <w:rPr/>
      </w:pPr>
      <w:r>
        <w:rPr/>
        <w:t>Bollo</w:t>
      </w:r>
    </w:p>
    <w:p>
      <w:pPr>
        <w:pStyle w:val="Normal"/>
        <w:bidi w:val="0"/>
        <w:jc w:val="right"/>
        <w:rPr/>
      </w:pPr>
      <w:r>
        <w:rPr/>
        <w:t xml:space="preserve"> </w:t>
      </w:r>
      <w:r>
        <w:rPr/>
        <w:t>da Euro 16,00</w:t>
      </w:r>
    </w:p>
    <w:p>
      <w:pPr>
        <w:pStyle w:val="Normal"/>
        <w:bidi w:val="0"/>
        <w:jc w:val="right"/>
        <w:rPr>
          <w:sz w:val="22"/>
          <w:szCs w:val="22"/>
        </w:rPr>
      </w:pPr>
      <w:r>
        <w:rPr>
          <w:sz w:val="22"/>
          <w:szCs w:val="22"/>
        </w:rPr>
        <w:t>(in caso di assolvimento con altri strumenti,</w:t>
      </w:r>
    </w:p>
    <w:p>
      <w:pPr>
        <w:pStyle w:val="Normal"/>
        <w:bidi w:val="0"/>
        <w:jc w:val="right"/>
        <w:rPr>
          <w:sz w:val="22"/>
          <w:szCs w:val="22"/>
        </w:rPr>
      </w:pPr>
      <w:r>
        <w:rPr>
          <w:sz w:val="22"/>
          <w:szCs w:val="22"/>
        </w:rPr>
        <w:t>allegare copia della ricevuta</w:t>
      </w:r>
    </w:p>
    <w:p>
      <w:pPr>
        <w:pStyle w:val="Normal"/>
        <w:bidi w:val="0"/>
        <w:jc w:val="right"/>
        <w:rPr>
          <w:sz w:val="22"/>
          <w:szCs w:val="22"/>
        </w:rPr>
      </w:pPr>
      <w:r>
        <w:rPr>
          <w:sz w:val="22"/>
          <w:szCs w:val="22"/>
        </w:rPr>
        <w:t>comprovante il versamento dell’imposta di bollo)</w:t>
      </w:r>
    </w:p>
    <w:p>
      <w:pPr>
        <w:pStyle w:val="Normal"/>
        <w:bidi w:val="0"/>
        <w:jc w:val="right"/>
        <w:rPr>
          <w:sz w:val="22"/>
          <w:szCs w:val="22"/>
        </w:rPr>
      </w:pPr>
      <w:r>
        <w:rPr>
          <w:sz w:val="22"/>
          <w:szCs w:val="22"/>
        </w:rPr>
      </w:r>
    </w:p>
    <w:p>
      <w:pPr>
        <w:pStyle w:val="Normal"/>
        <w:bidi w:val="0"/>
        <w:jc w:val="right"/>
        <w:rPr/>
      </w:pPr>
      <w:r>
        <w:rPr/>
        <w:t>Al Comune di Cento</w:t>
      </w:r>
    </w:p>
    <w:p>
      <w:pPr>
        <w:pStyle w:val="Normal"/>
        <w:bidi w:val="0"/>
        <w:jc w:val="right"/>
        <w:rPr/>
      </w:pPr>
      <w:r>
        <w:rPr/>
        <w:t>Corso Guercino, 62</w:t>
      </w:r>
    </w:p>
    <w:p>
      <w:pPr>
        <w:pStyle w:val="Normal"/>
        <w:bidi w:val="0"/>
        <w:jc w:val="right"/>
        <w:rPr/>
      </w:pPr>
      <w:r>
        <w:rPr/>
        <w:t>44042 – Cento (FE)</w:t>
      </w:r>
    </w:p>
    <w:p>
      <w:pPr>
        <w:pStyle w:val="Normal"/>
        <w:bidi w:val="0"/>
        <w:jc w:val="right"/>
        <w:rPr/>
      </w:pPr>
      <w:r>
        <w:rPr/>
        <w:t xml:space="preserve">PEC:  </w:t>
      </w:r>
      <w:r>
        <w:rPr>
          <w:rFonts w:ascii="Times-Roman" w:hAnsi="Times-Roman"/>
          <w:color w:val="0000FF"/>
          <w:sz w:val="24"/>
          <w:szCs w:val="24"/>
        </w:rPr>
        <w:t>comune.cento.@</w:t>
      </w:r>
      <w:r>
        <w:rPr>
          <w:rFonts w:ascii="Times-Roman" w:hAnsi="Times-Roman"/>
          <w:b w:val="false"/>
          <w:i w:val="false"/>
          <w:caps w:val="false"/>
          <w:smallCaps w:val="false"/>
          <w:color w:val="0000FF"/>
          <w:spacing w:val="0"/>
          <w:sz w:val="24"/>
          <w:szCs w:val="24"/>
        </w:rPr>
        <w:t>cert.comune.cento.fe.it</w:t>
      </w:r>
    </w:p>
    <w:p>
      <w:pPr>
        <w:pStyle w:val="Normal"/>
        <w:bidi w:val="0"/>
        <w:jc w:val="left"/>
        <w:rPr/>
      </w:pPr>
      <w:r>
        <w:rPr/>
      </w:r>
    </w:p>
    <w:p>
      <w:pPr>
        <w:pStyle w:val="Normal"/>
        <w:bidi w:val="0"/>
        <w:jc w:val="right"/>
        <w:rPr>
          <w:sz w:val="22"/>
          <w:szCs w:val="22"/>
        </w:rPr>
      </w:pPr>
      <w:r>
        <w:rPr>
          <w:sz w:val="22"/>
          <w:szCs w:val="22"/>
        </w:rPr>
      </w:r>
    </w:p>
    <w:p>
      <w:pPr>
        <w:pStyle w:val="Normal"/>
        <w:bidi w:val="0"/>
        <w:jc w:val="right"/>
        <w:rPr/>
      </w:pPr>
      <w:r>
        <w:rPr/>
      </w:r>
    </w:p>
    <w:p>
      <w:pPr>
        <w:pStyle w:val="Normal"/>
        <w:bidi w:val="0"/>
        <w:jc w:val="both"/>
        <w:rPr/>
      </w:pPr>
      <w:r>
        <w:rPr/>
        <w:t>Oggetto: Manifestazione d’interesse per la concessione in comodato d’uso gratuito al Comune di Cento di idonei locali ai fini dell’istituzione di separati Uffici di Stato Civile, per la sola celebrazione di matrimoni con rito civile e costituzioni di unioni civili.</w:t>
      </w:r>
    </w:p>
    <w:p>
      <w:pPr>
        <w:pStyle w:val="Normal"/>
        <w:bidi w:val="0"/>
        <w:jc w:val="both"/>
        <w:rPr/>
      </w:pPr>
      <w:r>
        <w:rPr/>
      </w:r>
    </w:p>
    <w:p>
      <w:pPr>
        <w:pStyle w:val="Normal"/>
        <w:bidi w:val="0"/>
        <w:jc w:val="both"/>
        <w:rPr/>
      </w:pPr>
      <w:r>
        <w:rPr/>
        <w:t>Il/La sottoscritto/a ..........................................................................……………………………………</w:t>
      </w:r>
    </w:p>
    <w:p>
      <w:pPr>
        <w:pStyle w:val="Normal"/>
        <w:bidi w:val="0"/>
        <w:jc w:val="both"/>
        <w:rPr/>
      </w:pPr>
      <w:r>
        <w:rPr/>
        <w:t>codice fiscale...........................................................…P.IVA .....................................................……...</w:t>
      </w:r>
    </w:p>
    <w:p>
      <w:pPr>
        <w:pStyle w:val="Normal"/>
        <w:bidi w:val="0"/>
        <w:jc w:val="both"/>
        <w:rPr/>
      </w:pPr>
      <w:r>
        <w:rPr/>
        <w:t>nato/a .......................................…………. (…) il..................................................…………………...</w:t>
      </w:r>
    </w:p>
    <w:p>
      <w:pPr>
        <w:pStyle w:val="Normal"/>
        <w:bidi w:val="0"/>
        <w:jc w:val="both"/>
        <w:rPr/>
      </w:pPr>
      <w:r>
        <w:rPr/>
        <w:t>residente nel Comune di................................................(….) Via/Piazza ……………… n. Civico  .…</w:t>
      </w:r>
    </w:p>
    <w:p>
      <w:pPr>
        <w:pStyle w:val="Normal"/>
        <w:bidi w:val="0"/>
        <w:jc w:val="both"/>
        <w:rPr/>
      </w:pPr>
      <w:r>
        <w:rPr/>
        <w:t>tel................................................................… cellulare ……………………………………………… email…………………………………………………...pec...................................................................</w:t>
      </w:r>
    </w:p>
    <w:p>
      <w:pPr>
        <w:pStyle w:val="Normal"/>
        <w:bidi w:val="0"/>
        <w:jc w:val="both"/>
        <w:rPr/>
      </w:pPr>
      <w:r>
        <w:rPr/>
        <w:t>in qualità di proprietario/altro (</w:t>
      </w:r>
      <w:r>
        <w:rPr>
          <w:i/>
          <w:iCs/>
        </w:rPr>
        <w:t xml:space="preserve">indicare a quale titolo si ha disponibilità dell’immobile) </w:t>
      </w:r>
      <w:r>
        <w:rPr/>
        <w:t>.................................…………………………………………………………………………………...</w:t>
      </w:r>
    </w:p>
    <w:p>
      <w:pPr>
        <w:pStyle w:val="Normal"/>
        <w:bidi w:val="0"/>
        <w:jc w:val="both"/>
        <w:rPr/>
      </w:pPr>
      <w:r>
        <w:rPr/>
        <w:t xml:space="preserve">del/della ......………………………....................................……………. sito/a nel Comune di Cento </w:t>
      </w:r>
    </w:p>
    <w:p>
      <w:pPr>
        <w:pStyle w:val="Normal"/>
        <w:bidi w:val="0"/>
        <w:jc w:val="both"/>
        <w:rPr/>
      </w:pPr>
      <w:r>
        <w:rPr/>
        <w:t>in Via/Piazza e n. civico ........................................……………………………………………………</w:t>
      </w:r>
    </w:p>
    <w:p>
      <w:pPr>
        <w:pStyle w:val="Normal"/>
        <w:bidi w:val="0"/>
        <w:jc w:val="both"/>
        <w:rPr/>
      </w:pPr>
      <w:r>
        <w:rPr/>
        <w:t>tel...............................................................… cellulare ……………………………………………… email…………………………………………………...pec...................................................................</w:t>
      </w:r>
    </w:p>
    <w:p>
      <w:pPr>
        <w:pStyle w:val="Normal"/>
        <w:bidi w:val="0"/>
        <w:jc w:val="both"/>
        <w:rPr/>
      </w:pPr>
      <w:r>
        <w:rPr/>
      </w:r>
    </w:p>
    <w:p>
      <w:pPr>
        <w:pStyle w:val="Normal"/>
        <w:bidi w:val="0"/>
        <w:jc w:val="both"/>
        <w:rPr/>
      </w:pPr>
      <w:r>
        <w:rPr/>
        <w:t xml:space="preserve">Presa visione dell’avviso pubblico esplorativo del </w:t>
      </w:r>
      <w:r>
        <w:rPr/>
        <w:t>20/05/2024</w:t>
      </w:r>
      <w:r>
        <w:rPr/>
        <w:t xml:space="preserve"> Prot. </w:t>
      </w:r>
      <w:r>
        <w:rPr/>
        <w:t>30834/2024</w:t>
      </w:r>
    </w:p>
    <w:p>
      <w:pPr>
        <w:pStyle w:val="Normal"/>
        <w:bidi w:val="0"/>
        <w:jc w:val="both"/>
        <w:rPr/>
      </w:pPr>
      <w:r>
        <w:rPr/>
      </w:r>
    </w:p>
    <w:p>
      <w:pPr>
        <w:pStyle w:val="Normal"/>
        <w:bidi w:val="0"/>
        <w:jc w:val="both"/>
        <w:rPr/>
      </w:pPr>
      <w:r>
        <w:rPr/>
        <w:t>e pienamente consapevole delle responsabilità e delle conseguenti sanzioni cui può andare incontro in caso di falsa dichiarazione, ai sensi dell’art. 76 del D.P.R. 28 dicembre 2000 n. 445 e ss.mm.ii, sotto la propria personale responsabilità</w:t>
      </w:r>
    </w:p>
    <w:p>
      <w:pPr>
        <w:pStyle w:val="Normal"/>
        <w:bidi w:val="0"/>
        <w:jc w:val="both"/>
        <w:rPr/>
      </w:pPr>
      <w:r>
        <w:rPr/>
      </w:r>
    </w:p>
    <w:p>
      <w:pPr>
        <w:pStyle w:val="Normal"/>
        <w:bidi w:val="0"/>
        <w:jc w:val="center"/>
        <w:rPr>
          <w:b/>
          <w:bCs/>
        </w:rPr>
      </w:pPr>
      <w:r>
        <w:rPr>
          <w:b/>
          <w:bCs/>
        </w:rPr>
        <w:t>DICHIARA</w:t>
      </w:r>
    </w:p>
    <w:p>
      <w:pPr>
        <w:pStyle w:val="Normal"/>
        <w:bidi w:val="0"/>
        <w:jc w:val="center"/>
        <w:rPr>
          <w:b/>
          <w:bCs/>
        </w:rPr>
      </w:pPr>
      <w:r>
        <w:rPr>
          <w:b/>
          <w:bCs/>
        </w:rPr>
      </w:r>
    </w:p>
    <w:p>
      <w:pPr>
        <w:pStyle w:val="Normal"/>
        <w:bidi w:val="0"/>
        <w:jc w:val="both"/>
        <w:rPr/>
      </w:pPr>
      <w:r>
        <w:rPr/>
        <w:t>1) di possedere i requisiti morali di cui all’art. 71 del D.Lgs. 26/03/2010, n. 59 e che non sussistono nei propri confronti cause di divieto, di decadenza o di sospensione di cui all'art. 67 del D.Lgs. 06/09/2011, n. 159;</w:t>
      </w:r>
    </w:p>
    <w:p>
      <w:pPr>
        <w:pStyle w:val="Normal"/>
        <w:bidi w:val="0"/>
        <w:jc w:val="both"/>
        <w:rPr/>
      </w:pPr>
      <w:r>
        <w:rPr/>
      </w:r>
    </w:p>
    <w:p>
      <w:pPr>
        <w:pStyle w:val="Normal"/>
        <w:bidi w:val="0"/>
        <w:jc w:val="both"/>
        <w:rPr/>
      </w:pPr>
      <w:r>
        <w:rPr/>
        <w:t>2) di poter mettere a disposizione dell’Amministrazione comunale la porzione del sito/immobile (</w:t>
      </w:r>
      <w:r>
        <w:rPr>
          <w:i/>
          <w:iCs/>
        </w:rPr>
        <w:t>indicare qui una breve descrizione dell’immobile, denominazione, dimensioni e collocazione della porzione e relativi dati catastali. Allegare planimetria con indicazione del luogo o dei luoghi dedicati alla celebrazione</w:t>
      </w:r>
      <w:r>
        <w:rPr/>
        <w:t xml:space="preserve">)  ………………………………………………………………………….. </w:t>
      </w:r>
    </w:p>
    <w:p>
      <w:pPr>
        <w:pStyle w:val="Normal"/>
        <w:bidi w:val="0"/>
        <w:jc w:val="both"/>
        <w:rPr/>
      </w:pPr>
      <w:r>
        <w:rPr/>
        <w:t xml:space="preserve">………………………………………………………………………………………………………… </w:t>
      </w:r>
      <w:r>
        <w:rPr/>
        <w:t xml:space="preserve">da concedere in comodato d’uso gratuito </w:t>
      </w:r>
      <w:r>
        <w:rPr>
          <w:rFonts w:ascii="Times-Roman" w:hAnsi="Times-Roman"/>
          <w:sz w:val="24"/>
          <w:szCs w:val="24"/>
        </w:rPr>
        <w:t>ai fini dell’istituzione di separati Uffici di Stato Civile, per la sola celebrazione di matrimoni con rito civile e per la costituzione di unioni civili alle condizioni indicate nel sopracitato avviso pubblico;</w:t>
      </w:r>
    </w:p>
    <w:p>
      <w:pPr>
        <w:pStyle w:val="Normal"/>
        <w:bidi w:val="0"/>
        <w:jc w:val="both"/>
        <w:rPr>
          <w:rFonts w:ascii="Times-Roman" w:hAnsi="Times-Roman"/>
          <w:sz w:val="24"/>
          <w:szCs w:val="24"/>
        </w:rPr>
      </w:pPr>
      <w:r>
        <w:rPr>
          <w:rFonts w:ascii="Times-Roman" w:hAnsi="Times-Roman"/>
          <w:sz w:val="24"/>
          <w:szCs w:val="24"/>
        </w:rPr>
      </w:r>
    </w:p>
    <w:p>
      <w:pPr>
        <w:pStyle w:val="Normal"/>
        <w:bidi w:val="0"/>
        <w:jc w:val="both"/>
        <w:rPr/>
      </w:pPr>
      <w:r>
        <w:rPr>
          <w:rFonts w:ascii="Times-Roman" w:hAnsi="Times-Roman"/>
          <w:sz w:val="24"/>
          <w:szCs w:val="24"/>
        </w:rPr>
        <w:t>3) che tale sito/immobile è decoroso ed adeguato alla finalità pubblico-istituzionale e ivi sussistono i requisiti richiesti dalla normativa vigente al riguardo, da ultimo dettagliata dall</w:t>
      </w:r>
      <w:r>
        <w:rPr>
          <w:rFonts w:ascii="Times-Roman" w:hAnsi="Times-Roman"/>
          <w:sz w:val="24"/>
          <w:szCs w:val="24"/>
          <w:shd w:fill="auto" w:val="clear"/>
        </w:rPr>
        <w:t>’Adunanza della I^ sez. del Consiglio di Stato con parere 196, del 22 gennaio 2014;</w:t>
      </w:r>
    </w:p>
    <w:p>
      <w:pPr>
        <w:pStyle w:val="Normal"/>
        <w:bidi w:val="0"/>
        <w:jc w:val="both"/>
        <w:rPr>
          <w:rFonts w:ascii="Times-Roman" w:hAnsi="Times-Roman"/>
          <w:sz w:val="24"/>
          <w:szCs w:val="24"/>
        </w:rPr>
      </w:pPr>
      <w:r>
        <w:rPr>
          <w:rFonts w:ascii="Times-Roman" w:hAnsi="Times-Roman"/>
          <w:sz w:val="24"/>
          <w:szCs w:val="24"/>
        </w:rPr>
      </w:r>
    </w:p>
    <w:p>
      <w:pPr>
        <w:pStyle w:val="Normal"/>
        <w:bidi w:val="0"/>
        <w:jc w:val="both"/>
        <w:rPr>
          <w:rFonts w:ascii="Times-Roman" w:hAnsi="Times-Roman"/>
          <w:sz w:val="24"/>
          <w:szCs w:val="24"/>
        </w:rPr>
      </w:pPr>
      <w:r>
        <w:rPr>
          <w:rFonts w:ascii="Times-Roman" w:hAnsi="Times-Roman"/>
          <w:sz w:val="24"/>
          <w:szCs w:val="24"/>
        </w:rPr>
        <w:t>4) che detto sito/immobile è di particolare pregio storico, architettonico, ambientale, artistico, ritenuto un ambito territoriale espressivo d’identità, derivata dall’azione di fattori naturali, umani e dalle loro interazioni;</w:t>
      </w:r>
    </w:p>
    <w:p>
      <w:pPr>
        <w:pStyle w:val="Normal"/>
        <w:bidi w:val="0"/>
        <w:jc w:val="both"/>
        <w:rPr>
          <w:rFonts w:ascii="Times-Roman" w:hAnsi="Times-Roman"/>
          <w:sz w:val="24"/>
          <w:szCs w:val="24"/>
        </w:rPr>
      </w:pPr>
      <w:r>
        <w:rPr>
          <w:rFonts w:ascii="Times-Roman" w:hAnsi="Times-Roman"/>
          <w:sz w:val="24"/>
          <w:szCs w:val="24"/>
        </w:rPr>
      </w:r>
    </w:p>
    <w:p>
      <w:pPr>
        <w:pStyle w:val="Normal"/>
        <w:bidi w:val="0"/>
        <w:jc w:val="both"/>
        <w:rPr>
          <w:rFonts w:ascii="Times-Roman" w:hAnsi="Times-Roman"/>
          <w:sz w:val="24"/>
          <w:szCs w:val="24"/>
        </w:rPr>
      </w:pPr>
      <w:r>
        <w:rPr>
          <w:rFonts w:ascii="Times-Roman" w:hAnsi="Times-Roman"/>
          <w:sz w:val="24"/>
          <w:szCs w:val="24"/>
        </w:rPr>
        <w:t>5) che detti locali/spazi, di cui alla planimetria allegata, possiedono i requisiti di legge di idoneità, agibilità/abitabilità e sicurezza delle persone, sono dotati di un accesso garantito ai portatori di handicap e saranno adeguatamente arredati ed attrezzati in relazione alla funzione cui saranno adibiti;</w:t>
      </w:r>
    </w:p>
    <w:p>
      <w:pPr>
        <w:pStyle w:val="Normal"/>
        <w:bidi w:val="0"/>
        <w:jc w:val="both"/>
        <w:rPr>
          <w:rFonts w:ascii="Times New Roman" w:hAnsi="Times New Roman" w:cs="Times New Roman"/>
          <w:sz w:val="24"/>
          <w:szCs w:val="24"/>
        </w:rPr>
      </w:pPr>
      <w:r>
        <w:rPr>
          <w:rFonts w:cs="Times New Roman" w:ascii="Times New Roman" w:hAnsi="Times New Roman"/>
          <w:sz w:val="24"/>
          <w:szCs w:val="24"/>
        </w:rPr>
      </w:r>
    </w:p>
    <w:p>
      <w:pPr>
        <w:pStyle w:val="Normal"/>
        <w:bidi w:val="0"/>
        <w:jc w:val="both"/>
        <w:rPr>
          <w:rFonts w:ascii="Times-Roman" w:hAnsi="Times-Roman"/>
          <w:sz w:val="24"/>
          <w:szCs w:val="24"/>
        </w:rPr>
      </w:pPr>
      <w:r>
        <w:rPr>
          <w:rFonts w:ascii="Times-Roman" w:hAnsi="Times-Roman"/>
          <w:sz w:val="24"/>
          <w:szCs w:val="24"/>
        </w:rPr>
        <w:t>6) di essere in possesso dei requisiti generali per contrarre con la Pubblica Amministrazione previsti dagli artt. 94-98 del D.Lgs. 36/2023;</w:t>
      </w:r>
    </w:p>
    <w:p>
      <w:pPr>
        <w:pStyle w:val="Normal"/>
        <w:bidi w:val="0"/>
        <w:jc w:val="both"/>
        <w:rPr>
          <w:rFonts w:ascii="Times-Roman" w:hAnsi="Times-Roman"/>
          <w:sz w:val="24"/>
          <w:szCs w:val="24"/>
        </w:rPr>
      </w:pPr>
      <w:r>
        <w:rPr>
          <w:rFonts w:ascii="Times-Roman" w:hAnsi="Times-Roman"/>
          <w:sz w:val="24"/>
          <w:szCs w:val="24"/>
        </w:rPr>
      </w:r>
    </w:p>
    <w:p>
      <w:pPr>
        <w:pStyle w:val="Normal"/>
        <w:bidi w:val="0"/>
        <w:jc w:val="both"/>
        <w:rPr>
          <w:rFonts w:ascii="Times-Roman" w:hAnsi="Times-Roman"/>
          <w:sz w:val="24"/>
          <w:szCs w:val="24"/>
        </w:rPr>
      </w:pPr>
      <w:r>
        <w:rPr>
          <w:rFonts w:ascii="Times-Roman" w:hAnsi="Times-Roman"/>
          <w:sz w:val="24"/>
          <w:szCs w:val="24"/>
        </w:rPr>
        <w:t>7) di non avere pendenze di alcun genere nei confronti del Comune di Cento e di non trovarsi in alcuna condizione di conflitto di interesse;</w:t>
      </w:r>
    </w:p>
    <w:p>
      <w:pPr>
        <w:pStyle w:val="Normal"/>
        <w:bidi w:val="0"/>
        <w:jc w:val="both"/>
        <w:rPr>
          <w:rFonts w:ascii="Times-Roman" w:hAnsi="Times-Roman"/>
          <w:sz w:val="24"/>
          <w:szCs w:val="24"/>
        </w:rPr>
      </w:pPr>
      <w:r>
        <w:rPr>
          <w:rFonts w:ascii="Times-Roman" w:hAnsi="Times-Roman"/>
          <w:sz w:val="24"/>
          <w:szCs w:val="24"/>
        </w:rPr>
      </w:r>
    </w:p>
    <w:p>
      <w:pPr>
        <w:pStyle w:val="Normal"/>
        <w:bidi w:val="0"/>
        <w:jc w:val="both"/>
        <w:rPr>
          <w:rFonts w:ascii="Times-Roman" w:hAnsi="Times-Roman"/>
          <w:sz w:val="24"/>
          <w:szCs w:val="24"/>
        </w:rPr>
      </w:pPr>
      <w:r>
        <w:rPr>
          <w:rFonts w:ascii="Times-Roman" w:hAnsi="Times-Roman"/>
          <w:sz w:val="24"/>
          <w:szCs w:val="24"/>
        </w:rPr>
        <w:t>8) di aver preso visione e di aver compreso tutte le condizioni e le prescrizioni previste nel sopracitato avviso pubblico e di accettarle integralmente, senza restrizioni o riserva alcuna;</w:t>
      </w:r>
    </w:p>
    <w:p>
      <w:pPr>
        <w:pStyle w:val="Normal"/>
        <w:bidi w:val="0"/>
        <w:jc w:val="both"/>
        <w:rPr>
          <w:rFonts w:ascii="Times-Roman" w:hAnsi="Times-Roman"/>
          <w:sz w:val="24"/>
          <w:szCs w:val="24"/>
        </w:rPr>
      </w:pPr>
      <w:r>
        <w:rPr>
          <w:rFonts w:ascii="Times-Roman" w:hAnsi="Times-Roman"/>
          <w:sz w:val="24"/>
          <w:szCs w:val="24"/>
        </w:rPr>
      </w:r>
    </w:p>
    <w:p>
      <w:pPr>
        <w:pStyle w:val="Normal"/>
        <w:bidi w:val="0"/>
        <w:jc w:val="center"/>
        <w:rPr>
          <w:b/>
          <w:bCs/>
        </w:rPr>
      </w:pPr>
      <w:r>
        <w:rPr>
          <w:b/>
          <w:bCs/>
        </w:rPr>
        <w:t>e pertanto MANIFESTA IL PROPRIO INTERESSE</w:t>
      </w:r>
    </w:p>
    <w:p>
      <w:pPr>
        <w:pStyle w:val="Normal"/>
        <w:bidi w:val="0"/>
        <w:jc w:val="both"/>
        <w:rPr/>
      </w:pPr>
      <w:r>
        <w:rPr/>
      </w:r>
    </w:p>
    <w:p>
      <w:pPr>
        <w:pStyle w:val="Normal"/>
        <w:bidi w:val="0"/>
        <w:jc w:val="both"/>
        <w:rPr/>
      </w:pPr>
      <w:r>
        <w:rPr/>
        <w:t>alla concessione in comodato d’uso gratuito per la durata di anni 6 (sei), in uso esclusivo e gratuito al Comune di Cento, ai fini dell’istituzione di separati Uffici di Stato Civile, per la sola celebrazione di matrimoni con rito civile e costituzione di unioni civili, del sopraindicato immobile di cui possiede la disponibilità.</w:t>
      </w:r>
    </w:p>
    <w:p>
      <w:pPr>
        <w:pStyle w:val="Normal"/>
        <w:bidi w:val="0"/>
        <w:jc w:val="both"/>
        <w:rPr/>
      </w:pPr>
      <w:r>
        <w:rPr/>
      </w:r>
    </w:p>
    <w:p>
      <w:pPr>
        <w:pStyle w:val="Normal"/>
        <w:bidi w:val="0"/>
        <w:jc w:val="both"/>
        <w:rPr>
          <w:rFonts w:ascii="Calibri" w:hAnsi="Calibri"/>
          <w:sz w:val="24"/>
        </w:rPr>
      </w:pPr>
      <w:r>
        <w:rPr/>
        <w:t>Il sottoscritto autorizza il Comune di Cento al trattamento dei dati personali raccolti in applicazione dell’avviso pubblico per la per la concessione in comodato d’uso gratuito al Comune di Cento di idonei locali ai fini dell’istituzione di separati Uffici di Stato Civile, per la sola celebrazione di matrimoni con rito civile e costituzioni di unioni civili, esclusivamente per le finalità dallo stesso previste (art. 11 – Trattamento dei dati personali).</w:t>
      </w:r>
    </w:p>
    <w:p>
      <w:pPr>
        <w:pStyle w:val="Normal"/>
        <w:bidi w:val="0"/>
        <w:spacing w:lineRule="auto" w:line="240" w:before="0" w:after="0"/>
        <w:jc w:val="both"/>
        <w:rPr/>
      </w:pPr>
      <w:r>
        <w:rPr>
          <w:rFonts w:cs="Times New Roman" w:ascii="Times New Roman" w:hAnsi="Times New Roman"/>
          <w:sz w:val="24"/>
          <w:szCs w:val="24"/>
        </w:rPr>
        <w:t xml:space="preserve"> </w:t>
      </w:r>
    </w:p>
    <w:p>
      <w:pPr>
        <w:pStyle w:val="Normal"/>
        <w:bidi w:val="0"/>
        <w:jc w:val="both"/>
        <w:rPr/>
      </w:pPr>
      <w:r>
        <w:rPr/>
        <w:t>Luogo e Data _______________</w:t>
      </w:r>
    </w:p>
    <w:p>
      <w:pPr>
        <w:pStyle w:val="Normal"/>
        <w:bidi w:val="0"/>
        <w:jc w:val="both"/>
        <w:rPr/>
      </w:pPr>
      <w:r>
        <w:rPr/>
      </w:r>
    </w:p>
    <w:p>
      <w:pPr>
        <w:pStyle w:val="Normal"/>
        <w:bidi w:val="0"/>
        <w:jc w:val="both"/>
        <w:rPr/>
      </w:pPr>
      <w:r>
        <w:rPr/>
        <w:t>Firma ______________</w:t>
      </w:r>
    </w:p>
    <w:p>
      <w:pPr>
        <w:pStyle w:val="Normal"/>
        <w:bidi w:val="0"/>
        <w:jc w:val="both"/>
        <w:rPr/>
      </w:pPr>
      <w:r>
        <w:rPr/>
      </w:r>
    </w:p>
    <w:p>
      <w:pPr>
        <w:pStyle w:val="Normal"/>
        <w:bidi w:val="0"/>
        <w:jc w:val="both"/>
        <w:rPr/>
      </w:pPr>
      <w:r>
        <w:rPr/>
        <w:t>Allegati:</w:t>
      </w:r>
    </w:p>
    <w:p>
      <w:pPr>
        <w:pStyle w:val="Normal"/>
        <w:bidi w:val="0"/>
        <w:jc w:val="both"/>
        <w:rPr/>
      </w:pPr>
      <w:r>
        <w:rPr/>
        <w:t>A) Documento di identità in corso di validità del sottoscrittore (</w:t>
      </w:r>
      <w:r>
        <w:rPr>
          <w:i/>
          <w:iCs/>
        </w:rPr>
        <w:t>solo se questo modulo non è firmato digitalmente</w:t>
      </w:r>
      <w:r>
        <w:rPr/>
        <w:t>)</w:t>
      </w:r>
    </w:p>
    <w:p>
      <w:pPr>
        <w:pStyle w:val="Normal"/>
        <w:bidi w:val="0"/>
        <w:jc w:val="both"/>
        <w:rPr/>
      </w:pPr>
      <w:r>
        <w:rPr/>
      </w:r>
    </w:p>
    <w:p>
      <w:pPr>
        <w:pStyle w:val="Normal"/>
        <w:bidi w:val="0"/>
        <w:jc w:val="both"/>
        <w:rPr/>
      </w:pPr>
      <w:r>
        <w:rPr/>
        <w:t>B) Planimetria dell’immobile che indica il locale/gli spazi da destinare ad uso esclusivo di Ufficio separato di Stato Civile.</w:t>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p>
      <w:pPr>
        <w:pStyle w:val="Normal"/>
        <w:bidi w:val="0"/>
        <w:jc w:val="both"/>
        <w:rPr/>
      </w:pPr>
      <w:r>
        <w:rPr/>
      </w:r>
    </w:p>
    <w:sectPr>
      <w:type w:val="nextPage"/>
      <w:pgSz w:w="11906" w:h="16838"/>
      <w:pgMar w:left="1134" w:right="1134" w:gutter="0" w:header="0" w:top="1134" w:footer="0" w:bottom="1134"/>
      <w:pgNumType w:fmt="decimal"/>
      <w:formProt w:val="false"/>
      <w:textDirection w:val="lrTb"/>
      <w:docGrid w:type="default"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Times-Roman">
    <w:altName w:val="Times New Roman"/>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100"/>
  <w:defaultTabStop w:val="709"/>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it-IT"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it-IT" w:eastAsia="zh-CN" w:bidi="hi-IN"/>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182</TotalTime>
  <Application>LibreOffice/7.6.6.3$Windows_X86_64 LibreOffice_project/d97b2716a9a4a2ce1391dee1765565ea469b0ae7</Application>
  <AppVersion>15.0000</AppVersion>
  <Pages>2</Pages>
  <Words>659</Words>
  <Characters>4731</Characters>
  <CharactersWithSpaces>5358</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2024-05-14T15:04:26Z</dcterms:created>
  <dc:creator/>
  <dc:description/>
  <dc:language>it-IT</dc:language>
  <cp:lastModifiedBy/>
  <dcterms:modified xsi:type="dcterms:W3CDTF">2024-05-20T11:23:26Z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